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FE" w:rsidRPr="00E1068F" w:rsidRDefault="001D70FE" w:rsidP="001D70FE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1068F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LA FIEVRE :</w:t>
      </w:r>
    </w:p>
    <w:p w:rsidR="001D70FE" w:rsidRPr="00E1068F" w:rsidRDefault="001D70FE" w:rsidP="001D70FE">
      <w:pPr>
        <w:rPr>
          <w:sz w:val="28"/>
          <w:szCs w:val="28"/>
        </w:rPr>
      </w:pPr>
      <w:r w:rsidRPr="00E1068F">
        <w:rPr>
          <w:sz w:val="28"/>
          <w:szCs w:val="28"/>
        </w:rPr>
        <w:t>La fièvre n’est pas une maladie mais un symptôme d’alerte qui témoigne de l’effort de l’organisme pour se débarrasser d’une infection</w:t>
      </w:r>
    </w:p>
    <w:p w:rsidR="001D70FE" w:rsidRPr="00E1068F" w:rsidRDefault="001D70FE" w:rsidP="001D70FE">
      <w:pPr>
        <w:rPr>
          <w:sz w:val="28"/>
          <w:szCs w:val="28"/>
        </w:rPr>
      </w:pPr>
      <w:r>
        <w:rPr>
          <w:sz w:val="28"/>
          <w:szCs w:val="28"/>
        </w:rPr>
        <w:t>Le remède homéopathique sera adapté s</w:t>
      </w:r>
      <w:r w:rsidRPr="00E1068F">
        <w:rPr>
          <w:sz w:val="28"/>
          <w:szCs w:val="28"/>
        </w:rPr>
        <w:t>elon les modalités de la fièvre (</w:t>
      </w:r>
      <w:r>
        <w:rPr>
          <w:sz w:val="28"/>
          <w:szCs w:val="28"/>
        </w:rPr>
        <w:t>c</w:t>
      </w:r>
      <w:r w:rsidRPr="00E1068F">
        <w:rPr>
          <w:sz w:val="28"/>
          <w:szCs w:val="28"/>
        </w:rPr>
        <w:t>irconstances de début, évolution, signes généraux, éliminations</w:t>
      </w:r>
      <w:proofErr w:type="gramStart"/>
      <w:r w:rsidRPr="00E1068F">
        <w:rPr>
          <w:sz w:val="28"/>
          <w:szCs w:val="28"/>
        </w:rPr>
        <w:t>..)</w:t>
      </w:r>
      <w:proofErr w:type="gramEnd"/>
    </w:p>
    <w:p w:rsidR="001D70FE" w:rsidRPr="00E1068F" w:rsidRDefault="001D70FE" w:rsidP="001D70FE">
      <w:pPr>
        <w:rPr>
          <w:sz w:val="28"/>
          <w:szCs w:val="28"/>
        </w:rPr>
      </w:pPr>
      <w:r w:rsidRPr="00E1068F">
        <w:rPr>
          <w:sz w:val="28"/>
          <w:szCs w:val="28"/>
        </w:rPr>
        <w:t>Le remède homéopathique sera adapté selon les modalités :</w:t>
      </w:r>
    </w:p>
    <w:p w:rsidR="001D70FE" w:rsidRDefault="001D70FE" w:rsidP="001D70FE">
      <w:pPr>
        <w:rPr>
          <w:sz w:val="28"/>
          <w:szCs w:val="28"/>
        </w:rPr>
      </w:pPr>
      <w:r w:rsidRPr="007160D2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ACONIT</w:t>
      </w:r>
      <w:r w:rsidRPr="00E1068F">
        <w:rPr>
          <w:sz w:val="28"/>
          <w:szCs w:val="28"/>
        </w:rPr>
        <w:t xml:space="preserve"> : </w:t>
      </w:r>
    </w:p>
    <w:p w:rsidR="001D70FE" w:rsidRPr="00E1068F" w:rsidRDefault="001D70FE" w:rsidP="001D70FE">
      <w:pPr>
        <w:rPr>
          <w:sz w:val="28"/>
          <w:szCs w:val="28"/>
        </w:rPr>
      </w:pPr>
      <w:r>
        <w:rPr>
          <w:sz w:val="28"/>
          <w:szCs w:val="28"/>
        </w:rPr>
        <w:t>En cas d’</w:t>
      </w:r>
      <w:r w:rsidRPr="00E1068F">
        <w:rPr>
          <w:sz w:val="28"/>
          <w:szCs w:val="28"/>
        </w:rPr>
        <w:t xml:space="preserve">apparition brutale, </w:t>
      </w:r>
      <w:r>
        <w:rPr>
          <w:sz w:val="28"/>
          <w:szCs w:val="28"/>
        </w:rPr>
        <w:t>de fièvre élevée. A</w:t>
      </w:r>
      <w:r w:rsidRPr="00E1068F">
        <w:rPr>
          <w:sz w:val="28"/>
          <w:szCs w:val="28"/>
        </w:rPr>
        <w:t>près un coup de froid sec, frissons, muqueuses sèches, grande soif d’eau froide, angoisse</w:t>
      </w:r>
      <w:r>
        <w:rPr>
          <w:sz w:val="28"/>
          <w:szCs w:val="28"/>
        </w:rPr>
        <w:t>.</w:t>
      </w:r>
    </w:p>
    <w:p w:rsidR="001D70FE" w:rsidRPr="00E1068F" w:rsidRDefault="001D70FE" w:rsidP="001D70FE">
      <w:pPr>
        <w:rPr>
          <w:sz w:val="28"/>
          <w:szCs w:val="28"/>
        </w:rPr>
      </w:pPr>
      <w:r w:rsidRPr="00E1068F">
        <w:rPr>
          <w:sz w:val="28"/>
          <w:szCs w:val="28"/>
        </w:rPr>
        <w:t>Son indication disparait dès que la transpiration apparait</w:t>
      </w:r>
    </w:p>
    <w:p w:rsidR="001D70FE" w:rsidRDefault="001D70FE" w:rsidP="001D70FE">
      <w:pPr>
        <w:rPr>
          <w:sz w:val="28"/>
          <w:szCs w:val="28"/>
        </w:rPr>
      </w:pPr>
      <w:r w:rsidRPr="007160D2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APIS MELLIFICA </w:t>
      </w:r>
      <w:r w:rsidRPr="00E1068F">
        <w:rPr>
          <w:sz w:val="28"/>
          <w:szCs w:val="28"/>
        </w:rPr>
        <w:t xml:space="preserve">: </w:t>
      </w:r>
    </w:p>
    <w:p w:rsidR="001D70FE" w:rsidRPr="00E1068F" w:rsidRDefault="001D70FE" w:rsidP="001D70FE">
      <w:pPr>
        <w:rPr>
          <w:sz w:val="28"/>
          <w:szCs w:val="28"/>
        </w:rPr>
      </w:pPr>
      <w:r>
        <w:rPr>
          <w:sz w:val="28"/>
          <w:szCs w:val="28"/>
        </w:rPr>
        <w:t xml:space="preserve">Si la </w:t>
      </w:r>
      <w:r w:rsidRPr="00E1068F">
        <w:rPr>
          <w:sz w:val="28"/>
          <w:szCs w:val="28"/>
        </w:rPr>
        <w:t xml:space="preserve">fièvre </w:t>
      </w:r>
      <w:r>
        <w:rPr>
          <w:sz w:val="28"/>
          <w:szCs w:val="28"/>
        </w:rPr>
        <w:t xml:space="preserve">est très </w:t>
      </w:r>
      <w:r w:rsidRPr="00E1068F">
        <w:rPr>
          <w:sz w:val="28"/>
          <w:szCs w:val="28"/>
        </w:rPr>
        <w:t xml:space="preserve">élevée, absence de soif, lèvres gonflées, </w:t>
      </w:r>
      <w:r>
        <w:rPr>
          <w:sz w:val="28"/>
          <w:szCs w:val="28"/>
        </w:rPr>
        <w:t>accompagnée parfois  d’</w:t>
      </w:r>
      <w:r w:rsidRPr="00E1068F">
        <w:rPr>
          <w:sz w:val="28"/>
          <w:szCs w:val="28"/>
        </w:rPr>
        <w:t>urticaire</w:t>
      </w:r>
    </w:p>
    <w:p w:rsidR="001D70FE" w:rsidRDefault="001D70FE" w:rsidP="001D70FE">
      <w:pPr>
        <w:rPr>
          <w:sz w:val="28"/>
          <w:szCs w:val="28"/>
        </w:rPr>
      </w:pPr>
      <w:r w:rsidRPr="007160D2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BELLADONNA</w:t>
      </w:r>
      <w:r w:rsidRPr="00E1068F">
        <w:rPr>
          <w:sz w:val="28"/>
          <w:szCs w:val="28"/>
        </w:rPr>
        <w:t xml:space="preserve"> : </w:t>
      </w:r>
    </w:p>
    <w:p w:rsidR="001D70FE" w:rsidRDefault="001D70FE" w:rsidP="001D70F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Fièvre élevée (39°C) </w:t>
      </w:r>
      <w:r w:rsidRPr="00E1068F">
        <w:rPr>
          <w:sz w:val="28"/>
          <w:szCs w:val="28"/>
        </w:rPr>
        <w:t xml:space="preserve"> soif intense, </w:t>
      </w:r>
      <w:r w:rsidRPr="007160D2">
        <w:rPr>
          <w:b/>
          <w:sz w:val="28"/>
          <w:szCs w:val="28"/>
        </w:rPr>
        <w:t>transpiration, délires</w:t>
      </w:r>
      <w:r w:rsidRPr="00E1068F">
        <w:rPr>
          <w:sz w:val="28"/>
          <w:szCs w:val="28"/>
        </w:rPr>
        <w:t xml:space="preserve">, </w:t>
      </w:r>
      <w:r w:rsidRPr="007160D2">
        <w:rPr>
          <w:b/>
          <w:sz w:val="28"/>
          <w:szCs w:val="28"/>
        </w:rPr>
        <w:t>céphalées, face rouge</w:t>
      </w:r>
      <w:r>
        <w:rPr>
          <w:b/>
          <w:sz w:val="28"/>
          <w:szCs w:val="28"/>
        </w:rPr>
        <w:t>,</w:t>
      </w:r>
    </w:p>
    <w:p w:rsidR="001D70FE" w:rsidRPr="007540AC" w:rsidRDefault="001D70FE" w:rsidP="001D70FE">
      <w:pPr>
        <w:rPr>
          <w:sz w:val="28"/>
          <w:szCs w:val="28"/>
        </w:rPr>
      </w:pPr>
      <w:r>
        <w:rPr>
          <w:sz w:val="28"/>
          <w:szCs w:val="28"/>
        </w:rPr>
        <w:t>Abattement.</w:t>
      </w:r>
    </w:p>
    <w:p w:rsidR="001D70FE" w:rsidRDefault="001D70FE" w:rsidP="001D70FE">
      <w:pPr>
        <w:rPr>
          <w:sz w:val="28"/>
          <w:szCs w:val="28"/>
        </w:rPr>
      </w:pPr>
      <w:r w:rsidRPr="007160D2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CHAMOMILLA </w:t>
      </w:r>
      <w:r w:rsidRPr="00E1068F">
        <w:rPr>
          <w:sz w:val="28"/>
          <w:szCs w:val="28"/>
        </w:rPr>
        <w:t xml:space="preserve">: </w:t>
      </w:r>
    </w:p>
    <w:p w:rsidR="001D70FE" w:rsidRPr="00E1068F" w:rsidRDefault="001D70FE" w:rsidP="001D70FE">
      <w:pPr>
        <w:rPr>
          <w:sz w:val="28"/>
          <w:szCs w:val="28"/>
        </w:rPr>
      </w:pPr>
      <w:r>
        <w:rPr>
          <w:sz w:val="28"/>
          <w:szCs w:val="28"/>
        </w:rPr>
        <w:t xml:space="preserve">Si le </w:t>
      </w:r>
      <w:r w:rsidRPr="00E1068F">
        <w:rPr>
          <w:sz w:val="28"/>
          <w:szCs w:val="28"/>
        </w:rPr>
        <w:t xml:space="preserve">patient </w:t>
      </w:r>
      <w:r>
        <w:rPr>
          <w:sz w:val="28"/>
          <w:szCs w:val="28"/>
        </w:rPr>
        <w:t xml:space="preserve">est </w:t>
      </w:r>
      <w:r w:rsidRPr="00E1068F">
        <w:rPr>
          <w:sz w:val="28"/>
          <w:szCs w:val="28"/>
        </w:rPr>
        <w:t>grincheux, irritable, enfant calmé en voiture</w:t>
      </w:r>
    </w:p>
    <w:p w:rsidR="001D70FE" w:rsidRDefault="001D70FE" w:rsidP="001D70FE">
      <w:pP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160D2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BRYONIA ALBA : </w:t>
      </w:r>
    </w:p>
    <w:p w:rsidR="001D70FE" w:rsidRPr="00E1068F" w:rsidRDefault="001D70FE" w:rsidP="001D70FE">
      <w:pPr>
        <w:rPr>
          <w:sz w:val="28"/>
          <w:szCs w:val="28"/>
        </w:rPr>
      </w:pPr>
      <w:r w:rsidRPr="007540AC">
        <w:rPr>
          <w:b/>
          <w:sz w:val="28"/>
          <w:szCs w:val="28"/>
        </w:rPr>
        <w:t>Grande soif d’eau</w:t>
      </w:r>
      <w:r w:rsidRPr="00E1068F">
        <w:rPr>
          <w:sz w:val="28"/>
          <w:szCs w:val="28"/>
        </w:rPr>
        <w:t xml:space="preserve">, toux sèche, </w:t>
      </w:r>
      <w:r>
        <w:rPr>
          <w:sz w:val="28"/>
          <w:szCs w:val="28"/>
        </w:rPr>
        <w:t>aggravé par le moindre mouvement</w:t>
      </w:r>
    </w:p>
    <w:p w:rsidR="001D70FE" w:rsidRDefault="001D70FE" w:rsidP="001D70FE">
      <w:pPr>
        <w:rPr>
          <w:sz w:val="28"/>
          <w:szCs w:val="28"/>
        </w:rPr>
      </w:pPr>
      <w:r w:rsidRPr="007160D2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FERRUM PHOSPHORICUM </w:t>
      </w:r>
      <w:r w:rsidRPr="00E1068F">
        <w:rPr>
          <w:sz w:val="28"/>
          <w:szCs w:val="28"/>
        </w:rPr>
        <w:t xml:space="preserve">: </w:t>
      </w:r>
    </w:p>
    <w:p w:rsidR="001D70FE" w:rsidRDefault="001D70FE" w:rsidP="001D70FE">
      <w:pPr>
        <w:rPr>
          <w:sz w:val="28"/>
          <w:szCs w:val="28"/>
        </w:rPr>
      </w:pPr>
      <w:r>
        <w:rPr>
          <w:sz w:val="28"/>
          <w:szCs w:val="28"/>
        </w:rPr>
        <w:t xml:space="preserve">Si la </w:t>
      </w:r>
      <w:r w:rsidRPr="00E1068F">
        <w:rPr>
          <w:sz w:val="28"/>
          <w:szCs w:val="28"/>
        </w:rPr>
        <w:t xml:space="preserve">fièvre </w:t>
      </w:r>
      <w:r>
        <w:rPr>
          <w:sz w:val="28"/>
          <w:szCs w:val="28"/>
        </w:rPr>
        <w:t xml:space="preserve">est </w:t>
      </w:r>
      <w:r w:rsidRPr="00E1068F">
        <w:rPr>
          <w:sz w:val="28"/>
          <w:szCs w:val="28"/>
        </w:rPr>
        <w:t>peu élevée, pieds glacés, sueurs</w:t>
      </w:r>
      <w:r>
        <w:rPr>
          <w:sz w:val="28"/>
          <w:szCs w:val="28"/>
        </w:rPr>
        <w:t>,</w:t>
      </w:r>
    </w:p>
    <w:p w:rsidR="001D70FE" w:rsidRDefault="001D70FE" w:rsidP="001D70FE">
      <w:pPr>
        <w:rPr>
          <w:sz w:val="28"/>
          <w:szCs w:val="28"/>
        </w:rPr>
      </w:pPr>
      <w:r w:rsidRPr="007540AC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GELSENIUM</w:t>
      </w:r>
      <w:r>
        <w:rPr>
          <w:sz w:val="28"/>
          <w:szCs w:val="28"/>
        </w:rPr>
        <w:t> :</w:t>
      </w:r>
    </w:p>
    <w:p w:rsidR="007A0873" w:rsidRDefault="001D70FE">
      <w:r>
        <w:rPr>
          <w:sz w:val="28"/>
          <w:szCs w:val="28"/>
        </w:rPr>
        <w:t xml:space="preserve">Le malade est abruti par la fièvre,  </w:t>
      </w:r>
      <w:r w:rsidRPr="007540AC">
        <w:rPr>
          <w:b/>
          <w:sz w:val="28"/>
          <w:szCs w:val="28"/>
        </w:rPr>
        <w:t>pas de soif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veut être tranquille.</w:t>
      </w:r>
      <w:bookmarkStart w:id="0" w:name="_GoBack"/>
      <w:bookmarkEnd w:id="0"/>
    </w:p>
    <w:sectPr w:rsidR="007A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E"/>
    <w:rsid w:val="001D70FE"/>
    <w:rsid w:val="007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2018-11-05T13:20:00Z</dcterms:created>
  <dcterms:modified xsi:type="dcterms:W3CDTF">2018-11-05T13:21:00Z</dcterms:modified>
</cp:coreProperties>
</file>