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AB" w:rsidRDefault="00290FAB">
      <w:pPr>
        <w:rPr>
          <w:b/>
          <w:sz w:val="28"/>
          <w:szCs w:val="28"/>
          <w:u w:val="single"/>
        </w:rPr>
      </w:pPr>
    </w:p>
    <w:p w:rsidR="009A353E" w:rsidRDefault="009A353E" w:rsidP="009A353E">
      <w:pPr>
        <w:rPr>
          <w:b/>
          <w:sz w:val="32"/>
          <w:szCs w:val="32"/>
        </w:rPr>
      </w:pPr>
      <w:r w:rsidRPr="009A353E">
        <w:rPr>
          <w:b/>
          <w:sz w:val="32"/>
          <w:szCs w:val="32"/>
          <w:u w:val="single"/>
        </w:rPr>
        <w:t>LA TROUSSE HOMEOPATHIQUE DES PATHOLOGIES HIVERNALES</w:t>
      </w:r>
      <w:r w:rsidRPr="009A353E">
        <w:rPr>
          <w:b/>
          <w:sz w:val="32"/>
          <w:szCs w:val="32"/>
        </w:rPr>
        <w:t> :</w:t>
      </w:r>
    </w:p>
    <w:p w:rsidR="00167FC2" w:rsidRPr="00C159A7" w:rsidRDefault="00167FC2" w:rsidP="00C159A7">
      <w:pPr>
        <w:ind w:left="1416" w:firstLine="708"/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159A7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L</w:t>
      </w:r>
      <w:r w:rsidR="00C159A7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</w:t>
      </w:r>
      <w:r w:rsidRPr="00C159A7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PREVENTION – LE RHUME</w:t>
      </w:r>
    </w:p>
    <w:p w:rsidR="009A353E" w:rsidRDefault="009A353E">
      <w:pPr>
        <w:rPr>
          <w:b/>
          <w:sz w:val="28"/>
          <w:szCs w:val="28"/>
          <w:u w:val="single"/>
        </w:rPr>
      </w:pPr>
    </w:p>
    <w:p w:rsidR="00757C7A" w:rsidRPr="00C159A7" w:rsidRDefault="00757C7A">
      <w:pPr>
        <w:rPr>
          <w:b/>
          <w:color w:val="8DB3E2" w:themeColor="text2" w:themeTint="66"/>
          <w:sz w:val="28"/>
          <w:szCs w:val="28"/>
          <w:u w:val="single"/>
        </w:rPr>
      </w:pPr>
      <w:r w:rsidRPr="00C159A7">
        <w:rPr>
          <w:b/>
          <w:color w:val="8DB3E2" w:themeColor="text2" w:themeTint="66"/>
          <w:sz w:val="28"/>
          <w:szCs w:val="28"/>
          <w:u w:val="single"/>
        </w:rPr>
        <w:t>En prévention </w:t>
      </w:r>
      <w:r w:rsidR="00464C49" w:rsidRPr="00C159A7">
        <w:rPr>
          <w:b/>
          <w:color w:val="8DB3E2" w:themeColor="text2" w:themeTint="66"/>
          <w:sz w:val="28"/>
          <w:szCs w:val="28"/>
          <w:u w:val="single"/>
        </w:rPr>
        <w:t xml:space="preserve"> pour renforcer le terrain immunitaire</w:t>
      </w:r>
      <w:r w:rsidRPr="00C159A7">
        <w:rPr>
          <w:b/>
          <w:color w:val="8DB3E2" w:themeColor="text2" w:themeTint="66"/>
          <w:sz w:val="28"/>
          <w:szCs w:val="28"/>
          <w:u w:val="single"/>
        </w:rPr>
        <w:t>:</w:t>
      </w:r>
    </w:p>
    <w:p w:rsidR="00757C7A" w:rsidRDefault="00757C7A">
      <w:pPr>
        <w:rPr>
          <w:sz w:val="28"/>
          <w:szCs w:val="28"/>
        </w:rPr>
      </w:pPr>
      <w:r w:rsidRPr="00097BDC">
        <w:rPr>
          <w:b/>
          <w:sz w:val="28"/>
          <w:szCs w:val="28"/>
        </w:rPr>
        <w:t>ECHINACEA 4CH</w:t>
      </w:r>
      <w:r>
        <w:rPr>
          <w:sz w:val="28"/>
          <w:szCs w:val="28"/>
        </w:rPr>
        <w:t> : 1 dose tous les mois</w:t>
      </w:r>
    </w:p>
    <w:p w:rsidR="00464C49" w:rsidRDefault="00464C49">
      <w:pPr>
        <w:rPr>
          <w:sz w:val="28"/>
          <w:szCs w:val="28"/>
        </w:rPr>
      </w:pPr>
      <w:r w:rsidRPr="00097BDC">
        <w:rPr>
          <w:b/>
          <w:sz w:val="28"/>
          <w:szCs w:val="28"/>
        </w:rPr>
        <w:t>SILICEA 15CH</w:t>
      </w:r>
      <w:r>
        <w:rPr>
          <w:sz w:val="28"/>
          <w:szCs w:val="28"/>
        </w:rPr>
        <w:t> : 1 dose tous les mois</w:t>
      </w:r>
    </w:p>
    <w:p w:rsidR="00464C49" w:rsidRDefault="00464C49">
      <w:pPr>
        <w:rPr>
          <w:sz w:val="28"/>
          <w:szCs w:val="28"/>
        </w:rPr>
      </w:pPr>
      <w:r w:rsidRPr="00097BDC">
        <w:rPr>
          <w:b/>
          <w:sz w:val="28"/>
          <w:szCs w:val="28"/>
        </w:rPr>
        <w:t>THYMULINE 9CH</w:t>
      </w:r>
      <w:r>
        <w:rPr>
          <w:sz w:val="28"/>
          <w:szCs w:val="28"/>
        </w:rPr>
        <w:t> : 1 dose tous les mois</w:t>
      </w:r>
    </w:p>
    <w:p w:rsidR="00464C49" w:rsidRDefault="00464C49">
      <w:pPr>
        <w:rPr>
          <w:sz w:val="28"/>
          <w:szCs w:val="28"/>
        </w:rPr>
      </w:pPr>
      <w:r w:rsidRPr="00097BDC">
        <w:rPr>
          <w:b/>
          <w:sz w:val="28"/>
          <w:szCs w:val="28"/>
        </w:rPr>
        <w:t>OSCILLOCOCCINUM</w:t>
      </w:r>
      <w:r>
        <w:rPr>
          <w:sz w:val="28"/>
          <w:szCs w:val="28"/>
        </w:rPr>
        <w:t> : 1 dose tous les mois</w:t>
      </w:r>
    </w:p>
    <w:p w:rsidR="00097BDC" w:rsidRDefault="00097BDC">
      <w:pPr>
        <w:rPr>
          <w:b/>
          <w:sz w:val="28"/>
          <w:szCs w:val="28"/>
        </w:rPr>
      </w:pPr>
    </w:p>
    <w:p w:rsidR="00757C7A" w:rsidRDefault="00464C49">
      <w:pPr>
        <w:rPr>
          <w:sz w:val="28"/>
          <w:szCs w:val="28"/>
        </w:rPr>
      </w:pPr>
      <w:r w:rsidRPr="00097BDC">
        <w:rPr>
          <w:b/>
          <w:sz w:val="28"/>
          <w:szCs w:val="28"/>
        </w:rPr>
        <w:t>INFLUENZINUM</w:t>
      </w:r>
      <w:r w:rsidR="00757C7A" w:rsidRPr="00097BDC">
        <w:rPr>
          <w:b/>
          <w:sz w:val="28"/>
          <w:szCs w:val="28"/>
        </w:rPr>
        <w:t xml:space="preserve"> 9ch</w:t>
      </w:r>
      <w:r w:rsidR="00757C7A">
        <w:rPr>
          <w:sz w:val="28"/>
          <w:szCs w:val="28"/>
        </w:rPr>
        <w:t> : en prévention de la grippe</w:t>
      </w:r>
      <w:r>
        <w:rPr>
          <w:sz w:val="28"/>
          <w:szCs w:val="28"/>
        </w:rPr>
        <w:t> : 1 dose 4 semaines de suite puis une fois par mois</w:t>
      </w:r>
    </w:p>
    <w:p w:rsidR="00C159A7" w:rsidRDefault="00C159A7">
      <w:pPr>
        <w:rPr>
          <w:b/>
          <w:sz w:val="28"/>
          <w:szCs w:val="28"/>
          <w:u w:val="single"/>
        </w:rPr>
      </w:pPr>
    </w:p>
    <w:p w:rsidR="00167FC2" w:rsidRDefault="00167FC2">
      <w:pPr>
        <w:rPr>
          <w:sz w:val="28"/>
          <w:szCs w:val="28"/>
        </w:rPr>
      </w:pPr>
      <w:bookmarkStart w:id="0" w:name="_GoBack"/>
      <w:bookmarkEnd w:id="0"/>
      <w:r w:rsidRPr="00167FC2">
        <w:rPr>
          <w:b/>
          <w:sz w:val="28"/>
          <w:szCs w:val="28"/>
          <w:u w:val="single"/>
        </w:rPr>
        <w:t>COUP DE FROID par temps sec</w:t>
      </w:r>
      <w:r>
        <w:rPr>
          <w:sz w:val="28"/>
          <w:szCs w:val="28"/>
        </w:rPr>
        <w:t xml:space="preserve">  :</w:t>
      </w:r>
    </w:p>
    <w:p w:rsidR="00167FC2" w:rsidRDefault="00167FC2">
      <w:pPr>
        <w:rPr>
          <w:sz w:val="28"/>
          <w:szCs w:val="28"/>
        </w:rPr>
      </w:pPr>
      <w:r>
        <w:rPr>
          <w:sz w:val="28"/>
          <w:szCs w:val="28"/>
        </w:rPr>
        <w:t xml:space="preserve">Prendre immédiatement 1 dose </w:t>
      </w:r>
      <w:r w:rsidRPr="00167FC2">
        <w:rPr>
          <w:b/>
          <w:sz w:val="28"/>
          <w:szCs w:val="28"/>
        </w:rPr>
        <w:t>ACONIT 15CH</w:t>
      </w:r>
    </w:p>
    <w:p w:rsidR="00C159A7" w:rsidRDefault="00C159A7">
      <w:pPr>
        <w:rPr>
          <w:b/>
          <w:color w:val="548DD4" w:themeColor="text2" w:themeTint="99"/>
          <w:sz w:val="28"/>
          <w:szCs w:val="28"/>
          <w:u w:val="single"/>
        </w:rPr>
      </w:pPr>
    </w:p>
    <w:p w:rsidR="00C159A7" w:rsidRDefault="00C159A7">
      <w:pPr>
        <w:rPr>
          <w:b/>
          <w:color w:val="548DD4" w:themeColor="text2" w:themeTint="99"/>
          <w:sz w:val="28"/>
          <w:szCs w:val="28"/>
          <w:u w:val="single"/>
        </w:rPr>
      </w:pPr>
    </w:p>
    <w:p w:rsidR="001C2C9D" w:rsidRPr="00C159A7" w:rsidRDefault="00756D4C">
      <w:pPr>
        <w:rPr>
          <w:b/>
          <w:color w:val="548DD4" w:themeColor="text2" w:themeTint="99"/>
          <w:sz w:val="28"/>
          <w:szCs w:val="28"/>
          <w:u w:val="single"/>
        </w:rPr>
      </w:pPr>
      <w:proofErr w:type="gramStart"/>
      <w:r w:rsidRPr="00C159A7">
        <w:rPr>
          <w:b/>
          <w:color w:val="548DD4" w:themeColor="text2" w:themeTint="99"/>
          <w:sz w:val="28"/>
          <w:szCs w:val="28"/>
          <w:u w:val="single"/>
        </w:rPr>
        <w:t>RHUME</w:t>
      </w:r>
      <w:r w:rsidR="009A353E" w:rsidRPr="00C159A7">
        <w:rPr>
          <w:b/>
          <w:color w:val="548DD4" w:themeColor="text2" w:themeTint="99"/>
          <w:sz w:val="28"/>
          <w:szCs w:val="28"/>
          <w:u w:val="single"/>
        </w:rPr>
        <w:t>S</w:t>
      </w:r>
      <w:proofErr w:type="gramEnd"/>
      <w:r w:rsidR="009A353E" w:rsidRPr="00C159A7">
        <w:rPr>
          <w:b/>
          <w:color w:val="548DD4" w:themeColor="text2" w:themeTint="99"/>
          <w:sz w:val="28"/>
          <w:szCs w:val="28"/>
          <w:u w:val="single"/>
        </w:rPr>
        <w:t> :</w:t>
      </w:r>
    </w:p>
    <w:p w:rsidR="00097BDC" w:rsidRDefault="00281D3E">
      <w:pPr>
        <w:rPr>
          <w:sz w:val="28"/>
          <w:szCs w:val="28"/>
        </w:rPr>
      </w:pPr>
      <w:r>
        <w:rPr>
          <w:sz w:val="28"/>
          <w:szCs w:val="28"/>
        </w:rPr>
        <w:t xml:space="preserve">Selon le type de symptômes prendre </w:t>
      </w:r>
      <w:r w:rsidR="00167FC2">
        <w:rPr>
          <w:sz w:val="28"/>
          <w:szCs w:val="28"/>
        </w:rPr>
        <w:t>l’un ou plusieurs remèdes :</w:t>
      </w:r>
    </w:p>
    <w:p w:rsidR="009A353E" w:rsidRDefault="00696190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>ALLIUM CEPA 9</w:t>
      </w:r>
      <w:r w:rsidR="009A353E" w:rsidRPr="00960A96">
        <w:rPr>
          <w:b/>
          <w:sz w:val="28"/>
          <w:szCs w:val="28"/>
        </w:rPr>
        <w:t>CH</w:t>
      </w:r>
      <w:r w:rsidR="009A353E">
        <w:rPr>
          <w:sz w:val="28"/>
          <w:szCs w:val="28"/>
        </w:rPr>
        <w:t xml:space="preserve"> : écoulement </w:t>
      </w:r>
      <w:r>
        <w:rPr>
          <w:sz w:val="28"/>
          <w:szCs w:val="28"/>
        </w:rPr>
        <w:t xml:space="preserve">abondant </w:t>
      </w:r>
      <w:r w:rsidR="009A353E">
        <w:rPr>
          <w:sz w:val="28"/>
          <w:szCs w:val="28"/>
        </w:rPr>
        <w:t>clair avec nez irrité</w:t>
      </w:r>
    </w:p>
    <w:p w:rsidR="009A353E" w:rsidRDefault="00756D4C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>EUPHRASIA 9CH</w:t>
      </w:r>
      <w:r>
        <w:rPr>
          <w:sz w:val="28"/>
          <w:szCs w:val="28"/>
        </w:rPr>
        <w:t> : larmoiement irritant</w:t>
      </w:r>
    </w:p>
    <w:p w:rsidR="00756D4C" w:rsidRDefault="00756D4C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>NUX VOMICA 9CH</w:t>
      </w:r>
      <w:r>
        <w:rPr>
          <w:sz w:val="28"/>
          <w:szCs w:val="28"/>
        </w:rPr>
        <w:t> : nez bouché la nuit avec éternuements au réveil</w:t>
      </w:r>
    </w:p>
    <w:p w:rsidR="00756D4C" w:rsidRDefault="00756D4C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>STICTA PULMONARIA 9CH</w:t>
      </w:r>
      <w:r>
        <w:rPr>
          <w:sz w:val="28"/>
          <w:szCs w:val="28"/>
        </w:rPr>
        <w:t> : sensation de nez bouché, congestion, toux sèche</w:t>
      </w:r>
    </w:p>
    <w:p w:rsidR="00756D4C" w:rsidRDefault="00756D4C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>FERRUM PHOSPHORICUM 9CH</w:t>
      </w:r>
      <w:r>
        <w:rPr>
          <w:sz w:val="28"/>
          <w:szCs w:val="28"/>
        </w:rPr>
        <w:t xml:space="preserve"> : fièvre </w:t>
      </w:r>
      <w:proofErr w:type="gramStart"/>
      <w:r>
        <w:rPr>
          <w:sz w:val="28"/>
          <w:szCs w:val="28"/>
        </w:rPr>
        <w:t>modérée ,</w:t>
      </w:r>
      <w:proofErr w:type="gramEnd"/>
      <w:r>
        <w:rPr>
          <w:sz w:val="28"/>
          <w:szCs w:val="28"/>
        </w:rPr>
        <w:t xml:space="preserve"> douleurs des oreilles</w:t>
      </w:r>
    </w:p>
    <w:p w:rsidR="00756D4C" w:rsidRDefault="00756D4C">
      <w:pPr>
        <w:rPr>
          <w:sz w:val="28"/>
          <w:szCs w:val="28"/>
        </w:rPr>
      </w:pPr>
      <w:r w:rsidRPr="00960A96">
        <w:rPr>
          <w:b/>
          <w:sz w:val="28"/>
          <w:szCs w:val="28"/>
        </w:rPr>
        <w:lastRenderedPageBreak/>
        <w:t>PULSATILLA 9CH</w:t>
      </w:r>
      <w:r>
        <w:rPr>
          <w:sz w:val="28"/>
          <w:szCs w:val="28"/>
        </w:rPr>
        <w:t> : écoulement clair avec toux sèche la nuit et grasse le jour</w:t>
      </w:r>
    </w:p>
    <w:p w:rsidR="00756D4C" w:rsidRDefault="00960A96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 xml:space="preserve">KALIUM BICHROMICUM </w:t>
      </w:r>
      <w:r w:rsidR="00756D4C" w:rsidRPr="00960A96">
        <w:rPr>
          <w:b/>
          <w:sz w:val="28"/>
          <w:szCs w:val="28"/>
        </w:rPr>
        <w:t>9CH</w:t>
      </w:r>
      <w:r w:rsidR="00756D4C">
        <w:rPr>
          <w:sz w:val="28"/>
          <w:szCs w:val="28"/>
        </w:rPr>
        <w:t xml:space="preserve"> : écoulement </w:t>
      </w:r>
      <w:r>
        <w:rPr>
          <w:sz w:val="28"/>
          <w:szCs w:val="28"/>
        </w:rPr>
        <w:t xml:space="preserve">très épais, formant des </w:t>
      </w:r>
      <w:proofErr w:type="gramStart"/>
      <w:r>
        <w:rPr>
          <w:sz w:val="28"/>
          <w:szCs w:val="28"/>
        </w:rPr>
        <w:t>bouchon</w:t>
      </w:r>
      <w:proofErr w:type="gramEnd"/>
    </w:p>
    <w:p w:rsidR="00960A96" w:rsidRDefault="00960A96">
      <w:pPr>
        <w:rPr>
          <w:sz w:val="28"/>
          <w:szCs w:val="28"/>
        </w:rPr>
      </w:pPr>
      <w:r w:rsidRPr="00960A96">
        <w:rPr>
          <w:b/>
          <w:sz w:val="28"/>
          <w:szCs w:val="28"/>
        </w:rPr>
        <w:t>ALLIUM CEPA COMPOSE</w:t>
      </w:r>
      <w:r>
        <w:rPr>
          <w:sz w:val="28"/>
          <w:szCs w:val="28"/>
        </w:rPr>
        <w:t xml:space="preserve"> : </w:t>
      </w:r>
      <w:r w:rsidR="00281D3E">
        <w:rPr>
          <w:sz w:val="28"/>
          <w:szCs w:val="28"/>
        </w:rPr>
        <w:t xml:space="preserve">formule </w:t>
      </w:r>
      <w:r>
        <w:rPr>
          <w:sz w:val="28"/>
          <w:szCs w:val="28"/>
        </w:rPr>
        <w:t>pour tout type de rhume</w:t>
      </w:r>
    </w:p>
    <w:p w:rsidR="00960A96" w:rsidRPr="00C159A7" w:rsidRDefault="005645C3">
      <w:pPr>
        <w:rPr>
          <w:b/>
          <w:sz w:val="28"/>
          <w:szCs w:val="28"/>
        </w:rPr>
      </w:pPr>
      <w:r w:rsidRPr="00C159A7">
        <w:rPr>
          <w:b/>
          <w:sz w:val="28"/>
          <w:szCs w:val="28"/>
        </w:rPr>
        <w:t xml:space="preserve">Utilisation : 3 granules 4 fois par jour </w:t>
      </w:r>
    </w:p>
    <w:sectPr w:rsidR="00960A96" w:rsidRPr="00C1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A"/>
    <w:rsid w:val="00097BDC"/>
    <w:rsid w:val="00167FC2"/>
    <w:rsid w:val="001C2C9D"/>
    <w:rsid w:val="00281D3E"/>
    <w:rsid w:val="00290FAB"/>
    <w:rsid w:val="00464C49"/>
    <w:rsid w:val="005645C3"/>
    <w:rsid w:val="00696190"/>
    <w:rsid w:val="00756D4C"/>
    <w:rsid w:val="00757C7A"/>
    <w:rsid w:val="00960A96"/>
    <w:rsid w:val="009A353E"/>
    <w:rsid w:val="00C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2018-10-26T14:31:00Z</dcterms:created>
  <dcterms:modified xsi:type="dcterms:W3CDTF">2018-10-26T14:31:00Z</dcterms:modified>
</cp:coreProperties>
</file>