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5B3" w:rsidRPr="000C1F64" w:rsidRDefault="00C455B3">
      <w:pPr>
        <w:rPr>
          <w:b/>
        </w:rPr>
      </w:pPr>
      <w:bookmarkStart w:id="0" w:name="_GoBack"/>
      <w:bookmarkEnd w:id="0"/>
    </w:p>
    <w:p w:rsidR="00C56305" w:rsidRPr="003C2983" w:rsidRDefault="00C56305">
      <w:pPr>
        <w:rPr>
          <w:b/>
          <w:sz w:val="36"/>
          <w:szCs w:val="36"/>
          <w:u w:val="single"/>
        </w:rPr>
      </w:pPr>
      <w:r w:rsidRPr="003C2983">
        <w:rPr>
          <w:b/>
          <w:sz w:val="36"/>
          <w:szCs w:val="36"/>
          <w:u w:val="single"/>
        </w:rPr>
        <w:t xml:space="preserve"> </w:t>
      </w:r>
      <w:r w:rsidR="000C1F64" w:rsidRPr="003C2983">
        <w:rPr>
          <w:b/>
          <w:sz w:val="36"/>
          <w:szCs w:val="36"/>
          <w:u w:val="single"/>
        </w:rPr>
        <w:t>LA TROUSSE HOMEOPATHIQUE DE L’ETE et des VACANCES</w:t>
      </w:r>
    </w:p>
    <w:p w:rsidR="000C1F64" w:rsidRDefault="000C1F64">
      <w:r>
        <w:rPr>
          <w:b/>
          <w:u w:val="single"/>
        </w:rPr>
        <w:t>APIS MELLIFICA :</w:t>
      </w:r>
      <w:r w:rsidR="00B167BF">
        <w:t xml:space="preserve"> </w:t>
      </w:r>
      <w:r w:rsidR="00B167BF">
        <w:tab/>
        <w:t>.coups de soleil</w:t>
      </w:r>
    </w:p>
    <w:p w:rsidR="000C1F64" w:rsidRDefault="00B167BF">
      <w:r>
        <w:tab/>
      </w:r>
      <w:r>
        <w:tab/>
      </w:r>
      <w:r>
        <w:tab/>
        <w:t>.lucite estivale bénigne .herpès labial</w:t>
      </w:r>
      <w:r w:rsidR="006C2C00">
        <w:t xml:space="preserve"> </w:t>
      </w:r>
      <w:r>
        <w:t>.piqûres et morsures</w:t>
      </w:r>
    </w:p>
    <w:p w:rsidR="000C1F64" w:rsidRDefault="00B167BF">
      <w:r>
        <w:tab/>
      </w:r>
      <w:r>
        <w:tab/>
      </w:r>
      <w:r>
        <w:tab/>
        <w:t>.tendinopathies</w:t>
      </w:r>
      <w:r w:rsidR="000C1F64">
        <w:t xml:space="preserve"> </w:t>
      </w:r>
    </w:p>
    <w:p w:rsidR="000C1F64" w:rsidRDefault="000C1F64">
      <w:r w:rsidRPr="006C2C00">
        <w:rPr>
          <w:b/>
          <w:u w:val="single"/>
        </w:rPr>
        <w:t>ARNICA MONTANA</w:t>
      </w:r>
      <w:r>
        <w:t> :</w:t>
      </w:r>
      <w:r>
        <w:tab/>
        <w:t>.traumatisme articulaire ou musculaire</w:t>
      </w:r>
      <w:r w:rsidR="006C2C00">
        <w:t xml:space="preserve"> </w:t>
      </w:r>
      <w:r>
        <w:t>.choc, fatigue</w:t>
      </w:r>
    </w:p>
    <w:p w:rsidR="000C1F64" w:rsidRDefault="000C1F64">
      <w:r w:rsidRPr="006C2C00">
        <w:rPr>
          <w:b/>
          <w:u w:val="single"/>
        </w:rPr>
        <w:t>ARSENICUM ALBUM</w:t>
      </w:r>
      <w:r>
        <w:t> :</w:t>
      </w:r>
      <w:r>
        <w:tab/>
        <w:t>.intoxication alimentaire</w:t>
      </w:r>
    </w:p>
    <w:p w:rsidR="000C1F64" w:rsidRDefault="000C1F64">
      <w:r w:rsidRPr="006C2C00">
        <w:rPr>
          <w:b/>
          <w:u w:val="single"/>
        </w:rPr>
        <w:t>BELLADONNA </w:t>
      </w:r>
      <w:r>
        <w:t>:</w:t>
      </w:r>
      <w:r>
        <w:tab/>
      </w:r>
      <w:r>
        <w:tab/>
        <w:t>.coup de soleil, coup de chaleur</w:t>
      </w:r>
      <w:r w:rsidR="006C2C00">
        <w:t xml:space="preserve"> </w:t>
      </w:r>
      <w:r>
        <w:t>.lucite estivale bénigne</w:t>
      </w:r>
    </w:p>
    <w:p w:rsidR="000C1F64" w:rsidRDefault="000C1F64">
      <w:r w:rsidRPr="003C2983">
        <w:rPr>
          <w:b/>
          <w:u w:val="single"/>
        </w:rPr>
        <w:t>BRYONIA ALBA</w:t>
      </w:r>
      <w:r>
        <w:t> :</w:t>
      </w:r>
      <w:r>
        <w:tab/>
        <w:t>.tendinopathies, entorse</w:t>
      </w:r>
    </w:p>
    <w:p w:rsidR="006C2C00" w:rsidRDefault="006C2C00">
      <w:r w:rsidRPr="003C2983">
        <w:rPr>
          <w:b/>
          <w:u w:val="single"/>
        </w:rPr>
        <w:t>CHINA :</w:t>
      </w:r>
      <w:r>
        <w:tab/>
      </w:r>
      <w:r>
        <w:tab/>
      </w:r>
      <w:r>
        <w:tab/>
        <w:t>.diarrhée épuisante indolore</w:t>
      </w:r>
    </w:p>
    <w:p w:rsidR="003C2983" w:rsidRPr="003C2983" w:rsidRDefault="003C2983">
      <w:r>
        <w:rPr>
          <w:b/>
          <w:u w:val="single"/>
        </w:rPr>
        <w:t>COCCULUS :</w:t>
      </w:r>
      <w:r>
        <w:tab/>
      </w:r>
      <w:r>
        <w:tab/>
        <w:t>.mal des transports</w:t>
      </w:r>
      <w:r w:rsidR="0021400A">
        <w:t xml:space="preserve">. </w:t>
      </w:r>
      <w:proofErr w:type="gramStart"/>
      <w:r w:rsidR="0021400A">
        <w:t>décalage</w:t>
      </w:r>
      <w:proofErr w:type="gramEnd"/>
      <w:r w:rsidR="0021400A">
        <w:t xml:space="preserve"> horaire.</w:t>
      </w:r>
    </w:p>
    <w:p w:rsidR="000C1F64" w:rsidRDefault="000C1F64">
      <w:r w:rsidRPr="003C2983">
        <w:rPr>
          <w:b/>
          <w:u w:val="single"/>
        </w:rPr>
        <w:t>COLOCYNTHIS :</w:t>
      </w:r>
      <w:r>
        <w:tab/>
      </w:r>
      <w:r>
        <w:tab/>
        <w:t>.crampes, contractures</w:t>
      </w:r>
    </w:p>
    <w:p w:rsidR="000C1F64" w:rsidRDefault="000C1F64">
      <w:r>
        <w:tab/>
      </w:r>
      <w:r>
        <w:tab/>
      </w:r>
      <w:r>
        <w:tab/>
        <w:t>.diarrhées, coliques</w:t>
      </w:r>
      <w:r w:rsidR="006C2C00">
        <w:t xml:space="preserve"> améliorées penché en avant</w:t>
      </w:r>
    </w:p>
    <w:p w:rsidR="003C2983" w:rsidRDefault="003C2983">
      <w:pPr>
        <w:rPr>
          <w:b/>
          <w:u w:val="single"/>
        </w:rPr>
      </w:pPr>
    </w:p>
    <w:p w:rsidR="000C1F64" w:rsidRDefault="000C1F64">
      <w:r w:rsidRPr="003C2983">
        <w:rPr>
          <w:b/>
          <w:u w:val="single"/>
        </w:rPr>
        <w:t>IPECA :</w:t>
      </w:r>
      <w:r w:rsidRPr="003C2983">
        <w:rPr>
          <w:b/>
          <w:u w:val="single"/>
        </w:rPr>
        <w:tab/>
      </w:r>
      <w:r>
        <w:tab/>
      </w:r>
      <w:r>
        <w:tab/>
        <w:t>.diarrhées, vomissements</w:t>
      </w:r>
    </w:p>
    <w:p w:rsidR="000C1F64" w:rsidRDefault="000C1F64">
      <w:r w:rsidRPr="003C2983">
        <w:rPr>
          <w:b/>
          <w:u w:val="single"/>
        </w:rPr>
        <w:t>NUX VOMICA :</w:t>
      </w:r>
      <w:r>
        <w:tab/>
      </w:r>
      <w:r>
        <w:tab/>
        <w:t>.nausées, vomissements</w:t>
      </w:r>
      <w:r w:rsidR="006C2C00">
        <w:t>, abus alimentaires</w:t>
      </w:r>
    </w:p>
    <w:p w:rsidR="000C1F64" w:rsidRDefault="000C1F64">
      <w:r>
        <w:tab/>
      </w:r>
      <w:r>
        <w:tab/>
      </w:r>
      <w:r>
        <w:tab/>
        <w:t>.intoxication alimentaire</w:t>
      </w:r>
    </w:p>
    <w:p w:rsidR="006C2C00" w:rsidRDefault="006C2C00">
      <w:r w:rsidRPr="003C2983">
        <w:rPr>
          <w:b/>
          <w:u w:val="single"/>
        </w:rPr>
        <w:t>OPIUM :</w:t>
      </w:r>
      <w:r>
        <w:tab/>
      </w:r>
      <w:r>
        <w:tab/>
        <w:t>.constipation</w:t>
      </w:r>
    </w:p>
    <w:p w:rsidR="000C1F64" w:rsidRDefault="000C1F64">
      <w:r w:rsidRPr="003C2983">
        <w:rPr>
          <w:b/>
          <w:u w:val="single"/>
        </w:rPr>
        <w:t>PLATINA :</w:t>
      </w:r>
      <w:r>
        <w:tab/>
      </w:r>
      <w:r>
        <w:tab/>
        <w:t>.constipation</w:t>
      </w:r>
    </w:p>
    <w:p w:rsidR="001735CD" w:rsidRDefault="001735CD">
      <w:r w:rsidRPr="003C2983">
        <w:rPr>
          <w:b/>
          <w:u w:val="single"/>
        </w:rPr>
        <w:t>RHUX TOXICODENDRON :</w:t>
      </w:r>
      <w:r>
        <w:tab/>
        <w:t>.herpès labial après une dose de VACCINOTOXINUM</w:t>
      </w:r>
    </w:p>
    <w:p w:rsidR="001735CD" w:rsidRDefault="001735CD">
      <w:r>
        <w:tab/>
      </w:r>
      <w:r>
        <w:tab/>
      </w:r>
      <w:r>
        <w:tab/>
        <w:t>.courbatures.</w:t>
      </w:r>
      <w:r w:rsidR="003C2983">
        <w:t xml:space="preserve"> </w:t>
      </w:r>
      <w:proofErr w:type="gramStart"/>
      <w:r>
        <w:t>tendinopathies</w:t>
      </w:r>
      <w:proofErr w:type="gramEnd"/>
      <w:r>
        <w:t>, entorses</w:t>
      </w:r>
    </w:p>
    <w:p w:rsidR="003C2983" w:rsidRDefault="003C2983">
      <w:pPr>
        <w:rPr>
          <w:b/>
          <w:u w:val="single"/>
        </w:rPr>
      </w:pPr>
    </w:p>
    <w:p w:rsidR="001735CD" w:rsidRDefault="001735CD">
      <w:r w:rsidRPr="003C2983">
        <w:rPr>
          <w:b/>
          <w:u w:val="single"/>
        </w:rPr>
        <w:t>RUTA GRAVEOLENS</w:t>
      </w:r>
      <w:r>
        <w:t> :</w:t>
      </w:r>
      <w:r>
        <w:tab/>
        <w:t>.tendinopathies, entorses, luxation</w:t>
      </w:r>
    </w:p>
    <w:p w:rsidR="001735CD" w:rsidRPr="003C2983" w:rsidRDefault="001735CD">
      <w:pPr>
        <w:rPr>
          <w:b/>
          <w:u w:val="single"/>
        </w:rPr>
      </w:pPr>
      <w:r w:rsidRPr="003C2983">
        <w:rPr>
          <w:b/>
          <w:u w:val="single"/>
        </w:rPr>
        <w:t>SARCOLACTICUM</w:t>
      </w:r>
      <w:r w:rsidR="003C2983">
        <w:rPr>
          <w:b/>
          <w:u w:val="single"/>
        </w:rPr>
        <w:t xml:space="preserve"> </w:t>
      </w:r>
      <w:r w:rsidRPr="003C2983">
        <w:rPr>
          <w:b/>
          <w:u w:val="single"/>
        </w:rPr>
        <w:t xml:space="preserve"> ACIDUM :</w:t>
      </w:r>
      <w:r>
        <w:tab/>
        <w:t>.</w:t>
      </w:r>
      <w:r w:rsidR="003C2983">
        <w:t xml:space="preserve">prévention de la </w:t>
      </w:r>
      <w:r>
        <w:t>fatigue musculaire</w:t>
      </w:r>
    </w:p>
    <w:p w:rsidR="001735CD" w:rsidRDefault="001735CD">
      <w:r w:rsidRPr="003C2983">
        <w:rPr>
          <w:b/>
          <w:u w:val="single"/>
        </w:rPr>
        <w:t>URTICA URENS :</w:t>
      </w:r>
      <w:r>
        <w:tab/>
        <w:t>.piqûres de méduses</w:t>
      </w:r>
      <w:r w:rsidR="003C2983">
        <w:t xml:space="preserve"> </w:t>
      </w:r>
      <w:r>
        <w:t>.lucite estivale bénigne</w:t>
      </w:r>
    </w:p>
    <w:p w:rsidR="0021400A" w:rsidRPr="0021400A" w:rsidRDefault="0021400A">
      <w:pPr>
        <w:rPr>
          <w:b/>
          <w:u w:val="single"/>
        </w:rPr>
      </w:pPr>
      <w:r w:rsidRPr="0021400A">
        <w:rPr>
          <w:b/>
          <w:u w:val="single"/>
        </w:rPr>
        <w:t>EN 9CH, 3 granules 3 à 4 fois par jour</w:t>
      </w:r>
    </w:p>
    <w:p w:rsidR="000C1F64" w:rsidRPr="000C1F64" w:rsidRDefault="000C1F64">
      <w:r>
        <w:tab/>
      </w:r>
      <w:r>
        <w:tab/>
      </w:r>
      <w:r>
        <w:tab/>
      </w:r>
    </w:p>
    <w:sectPr w:rsidR="000C1F64" w:rsidRPr="000C1F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305"/>
    <w:rsid w:val="000C1F64"/>
    <w:rsid w:val="001735CD"/>
    <w:rsid w:val="0021400A"/>
    <w:rsid w:val="003C2983"/>
    <w:rsid w:val="00567718"/>
    <w:rsid w:val="006C2C00"/>
    <w:rsid w:val="00B167BF"/>
    <w:rsid w:val="00C455B3"/>
    <w:rsid w:val="00C563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D816F2-2D86-4A93-AA54-484EC1AF74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</dc:creator>
  <cp:lastModifiedBy>Dominique</cp:lastModifiedBy>
  <cp:revision>2</cp:revision>
  <dcterms:created xsi:type="dcterms:W3CDTF">2018-05-09T16:39:00Z</dcterms:created>
  <dcterms:modified xsi:type="dcterms:W3CDTF">2018-05-09T16:39:00Z</dcterms:modified>
</cp:coreProperties>
</file>